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EC" w:rsidRPr="00862012" w:rsidRDefault="002C1FEC" w:rsidP="00862012">
      <w:pPr>
        <w:rPr>
          <w:rFonts w:ascii="Arial" w:hAnsi="Arial" w:cs="Arial"/>
        </w:rPr>
      </w:pPr>
      <w:bookmarkStart w:id="0" w:name="_Toc174165493"/>
    </w:p>
    <w:p w:rsidR="008770FA" w:rsidRDefault="008770FA" w:rsidP="008770FA">
      <w:pPr>
        <w:jc w:val="center"/>
        <w:rPr>
          <w:rFonts w:ascii="Arial" w:hAnsi="Arial" w:cs="Arial"/>
          <w:sz w:val="36"/>
          <w:szCs w:val="40"/>
        </w:rPr>
      </w:pPr>
    </w:p>
    <w:p w:rsidR="00EB07B6" w:rsidRDefault="00EB07B6" w:rsidP="008770FA">
      <w:pPr>
        <w:jc w:val="center"/>
        <w:rPr>
          <w:rFonts w:ascii="Arial" w:hAnsi="Arial" w:cs="Arial"/>
          <w:sz w:val="36"/>
          <w:szCs w:val="40"/>
        </w:rPr>
      </w:pPr>
      <w:r w:rsidRPr="007D6546">
        <w:rPr>
          <w:rFonts w:ascii="Arial" w:hAnsi="Arial" w:cs="Arial"/>
          <w:sz w:val="36"/>
          <w:szCs w:val="40"/>
        </w:rPr>
        <w:t>Documentación de referencia del sistema</w:t>
      </w:r>
      <w:bookmarkEnd w:id="0"/>
    </w:p>
    <w:p w:rsidR="008770FA" w:rsidRDefault="008770FA" w:rsidP="008770FA">
      <w:pPr>
        <w:jc w:val="center"/>
        <w:rPr>
          <w:rFonts w:ascii="Arial" w:hAnsi="Arial" w:cs="Arial"/>
          <w:sz w:val="36"/>
          <w:szCs w:val="40"/>
        </w:rPr>
      </w:pPr>
      <w:bookmarkStart w:id="1" w:name="_GoBack"/>
      <w:bookmarkEnd w:id="1"/>
    </w:p>
    <w:p w:rsidR="008770FA" w:rsidRDefault="008770FA" w:rsidP="008770FA">
      <w:pPr>
        <w:jc w:val="center"/>
        <w:rPr>
          <w:rFonts w:ascii="Arial" w:hAnsi="Arial" w:cs="Arial"/>
          <w:sz w:val="36"/>
          <w:szCs w:val="40"/>
        </w:rPr>
      </w:pPr>
    </w:p>
    <w:p w:rsidR="002C1FEC" w:rsidRPr="00862012" w:rsidRDefault="002C1FEC" w:rsidP="00862012">
      <w:pPr>
        <w:rPr>
          <w:rFonts w:ascii="Arial" w:hAnsi="Arial" w:cs="Arial"/>
        </w:rPr>
      </w:pPr>
      <w:bookmarkStart w:id="2" w:name="_Toc174165495"/>
    </w:p>
    <w:p w:rsidR="00776C96" w:rsidRPr="008770FA" w:rsidRDefault="00EB07B6" w:rsidP="00862012">
      <w:pPr>
        <w:rPr>
          <w:rFonts w:ascii="Arial" w:hAnsi="Arial" w:cs="Arial"/>
          <w:i/>
          <w:sz w:val="28"/>
          <w:szCs w:val="40"/>
        </w:rPr>
      </w:pPr>
      <w:r w:rsidRPr="008770FA">
        <w:rPr>
          <w:rFonts w:ascii="Arial" w:hAnsi="Arial" w:cs="Arial"/>
          <w:i/>
          <w:sz w:val="28"/>
          <w:szCs w:val="40"/>
        </w:rPr>
        <w:t>Información para</w:t>
      </w:r>
      <w:bookmarkEnd w:id="2"/>
      <w:r w:rsidR="002C1FEC" w:rsidRPr="008770FA">
        <w:rPr>
          <w:rFonts w:ascii="Arial" w:hAnsi="Arial" w:cs="Arial"/>
          <w:i/>
          <w:sz w:val="28"/>
          <w:szCs w:val="40"/>
        </w:rPr>
        <w:t xml:space="preserve"> </w:t>
      </w:r>
      <w:r w:rsidRPr="008770FA">
        <w:rPr>
          <w:rFonts w:ascii="Arial" w:hAnsi="Arial" w:cs="Arial"/>
          <w:i/>
          <w:sz w:val="28"/>
          <w:szCs w:val="40"/>
        </w:rPr>
        <w:t xml:space="preserve">Subdirección de </w:t>
      </w:r>
      <w:bookmarkStart w:id="3" w:name="_Toc174165496"/>
      <w:r w:rsidR="003C4F79" w:rsidRPr="008770FA">
        <w:rPr>
          <w:rFonts w:ascii="Arial" w:hAnsi="Arial" w:cs="Arial"/>
          <w:i/>
          <w:sz w:val="28"/>
          <w:szCs w:val="40"/>
        </w:rPr>
        <w:t xml:space="preserve">Administración de Bases de </w:t>
      </w:r>
      <w:r w:rsidR="00A8413E" w:rsidRPr="008770FA">
        <w:rPr>
          <w:rFonts w:ascii="Arial" w:hAnsi="Arial" w:cs="Arial"/>
          <w:i/>
          <w:sz w:val="28"/>
          <w:szCs w:val="40"/>
        </w:rPr>
        <w:t>D</w:t>
      </w:r>
      <w:r w:rsidR="003C4F79" w:rsidRPr="008770FA">
        <w:rPr>
          <w:rFonts w:ascii="Arial" w:hAnsi="Arial" w:cs="Arial"/>
          <w:i/>
          <w:sz w:val="28"/>
          <w:szCs w:val="40"/>
        </w:rPr>
        <w:t>atos</w:t>
      </w:r>
      <w:bookmarkEnd w:id="3"/>
    </w:p>
    <w:p w:rsidR="00776C96" w:rsidRPr="00A8413E" w:rsidRDefault="00776C96" w:rsidP="00862012">
      <w:pPr>
        <w:rPr>
          <w:rFonts w:ascii="Arial" w:hAnsi="Arial" w:cs="Arial"/>
          <w:sz w:val="28"/>
          <w:szCs w:val="40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s-ES"/>
        </w:rPr>
        <w:id w:val="31599997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702E91" w:rsidRPr="007147E9" w:rsidRDefault="00702E91">
          <w:pPr>
            <w:pStyle w:val="TtuloTDC"/>
            <w:rPr>
              <w:rFonts w:ascii="Arial" w:hAnsi="Arial" w:cs="Arial"/>
              <w:color w:val="auto"/>
              <w:sz w:val="24"/>
            </w:rPr>
          </w:pPr>
          <w:r w:rsidRPr="007147E9">
            <w:rPr>
              <w:rFonts w:ascii="Arial" w:hAnsi="Arial" w:cs="Arial"/>
              <w:color w:val="auto"/>
              <w:sz w:val="24"/>
              <w:lang w:val="es-ES"/>
            </w:rPr>
            <w:t>Contenido</w:t>
          </w:r>
        </w:p>
        <w:p w:rsidR="00702E91" w:rsidRPr="00A8413E" w:rsidRDefault="00702E91">
          <w:pPr>
            <w:pStyle w:val="TDC2"/>
            <w:rPr>
              <w:rFonts w:asciiTheme="minorHAnsi" w:eastAsiaTheme="minorEastAsia" w:hAnsiTheme="minorHAnsi" w:cstheme="minorBidi"/>
              <w:i w:val="0"/>
              <w:kern w:val="0"/>
              <w:sz w:val="22"/>
              <w:szCs w:val="22"/>
              <w:lang w:val="es-AR" w:eastAsia="es-AR"/>
            </w:rPr>
          </w:pPr>
          <w:r w:rsidRPr="00A8413E">
            <w:rPr>
              <w:i w:val="0"/>
            </w:rPr>
            <w:fldChar w:fldCharType="begin"/>
          </w:r>
          <w:r w:rsidRPr="00A8413E">
            <w:rPr>
              <w:i w:val="0"/>
            </w:rPr>
            <w:instrText xml:space="preserve"> TOC \o "1-3" \h \z \u </w:instrText>
          </w:r>
          <w:r w:rsidRPr="00A8413E">
            <w:rPr>
              <w:i w:val="0"/>
            </w:rPr>
            <w:fldChar w:fldCharType="separate"/>
          </w:r>
          <w:hyperlink w:anchor="_Toc103851227" w:history="1">
            <w:r w:rsidRPr="00A8413E">
              <w:rPr>
                <w:rStyle w:val="Hipervnculo"/>
                <w:i w:val="0"/>
              </w:rPr>
              <w:t>Motor de la base de datos</w:t>
            </w:r>
            <w:r w:rsidRPr="00A8413E">
              <w:rPr>
                <w:i w:val="0"/>
                <w:webHidden/>
              </w:rPr>
              <w:tab/>
            </w:r>
            <w:r w:rsidRPr="00A8413E">
              <w:rPr>
                <w:i w:val="0"/>
                <w:webHidden/>
              </w:rPr>
              <w:fldChar w:fldCharType="begin"/>
            </w:r>
            <w:r w:rsidRPr="00A8413E">
              <w:rPr>
                <w:i w:val="0"/>
                <w:webHidden/>
              </w:rPr>
              <w:instrText xml:space="preserve"> PAGEREF _Toc103851227 \h </w:instrText>
            </w:r>
            <w:r w:rsidRPr="00A8413E">
              <w:rPr>
                <w:i w:val="0"/>
                <w:webHidden/>
              </w:rPr>
            </w:r>
            <w:r w:rsidRPr="00A8413E">
              <w:rPr>
                <w:i w:val="0"/>
                <w:webHidden/>
              </w:rPr>
              <w:fldChar w:fldCharType="separate"/>
            </w:r>
            <w:r w:rsidRPr="00A8413E">
              <w:rPr>
                <w:i w:val="0"/>
                <w:webHidden/>
              </w:rPr>
              <w:t>2</w:t>
            </w:r>
            <w:r w:rsidRPr="00A8413E">
              <w:rPr>
                <w:i w:val="0"/>
                <w:webHidden/>
              </w:rPr>
              <w:fldChar w:fldCharType="end"/>
            </w:r>
          </w:hyperlink>
        </w:p>
        <w:p w:rsidR="00702E91" w:rsidRPr="00A8413E" w:rsidRDefault="00963CC7">
          <w:pPr>
            <w:pStyle w:val="TDC2"/>
            <w:rPr>
              <w:rFonts w:asciiTheme="minorHAnsi" w:eastAsiaTheme="minorEastAsia" w:hAnsiTheme="minorHAnsi" w:cstheme="minorBidi"/>
              <w:i w:val="0"/>
              <w:kern w:val="0"/>
              <w:sz w:val="22"/>
              <w:szCs w:val="22"/>
              <w:lang w:val="es-AR" w:eastAsia="es-AR"/>
            </w:rPr>
          </w:pPr>
          <w:hyperlink w:anchor="_Toc103851228" w:history="1">
            <w:r w:rsidR="00702E91" w:rsidRPr="00A8413E">
              <w:rPr>
                <w:rStyle w:val="Hipervnculo"/>
                <w:i w:val="0"/>
              </w:rPr>
              <w:t>Modo de conexión a la base de datos</w:t>
            </w:r>
            <w:r w:rsidR="00702E91" w:rsidRPr="00A8413E">
              <w:rPr>
                <w:i w:val="0"/>
                <w:webHidden/>
              </w:rPr>
              <w:tab/>
            </w:r>
            <w:r w:rsidR="00702E91" w:rsidRPr="00A8413E">
              <w:rPr>
                <w:i w:val="0"/>
                <w:webHidden/>
              </w:rPr>
              <w:fldChar w:fldCharType="begin"/>
            </w:r>
            <w:r w:rsidR="00702E91" w:rsidRPr="00A8413E">
              <w:rPr>
                <w:i w:val="0"/>
                <w:webHidden/>
              </w:rPr>
              <w:instrText xml:space="preserve"> PAGEREF _Toc103851228 \h </w:instrText>
            </w:r>
            <w:r w:rsidR="00702E91" w:rsidRPr="00A8413E">
              <w:rPr>
                <w:i w:val="0"/>
                <w:webHidden/>
              </w:rPr>
            </w:r>
            <w:r w:rsidR="00702E91" w:rsidRPr="00A8413E">
              <w:rPr>
                <w:i w:val="0"/>
                <w:webHidden/>
              </w:rPr>
              <w:fldChar w:fldCharType="separate"/>
            </w:r>
            <w:r w:rsidR="00702E91" w:rsidRPr="00A8413E">
              <w:rPr>
                <w:i w:val="0"/>
                <w:webHidden/>
              </w:rPr>
              <w:t>2</w:t>
            </w:r>
            <w:r w:rsidR="00702E91" w:rsidRPr="00A8413E">
              <w:rPr>
                <w:i w:val="0"/>
                <w:webHidden/>
              </w:rPr>
              <w:fldChar w:fldCharType="end"/>
            </w:r>
          </w:hyperlink>
        </w:p>
        <w:p w:rsidR="00702E91" w:rsidRPr="00A8413E" w:rsidRDefault="00963CC7">
          <w:pPr>
            <w:pStyle w:val="TDC2"/>
            <w:rPr>
              <w:rFonts w:asciiTheme="minorHAnsi" w:eastAsiaTheme="minorEastAsia" w:hAnsiTheme="minorHAnsi" w:cstheme="minorBidi"/>
              <w:i w:val="0"/>
              <w:kern w:val="0"/>
              <w:sz w:val="22"/>
              <w:szCs w:val="22"/>
              <w:lang w:val="es-AR" w:eastAsia="es-AR"/>
            </w:rPr>
          </w:pPr>
          <w:hyperlink w:anchor="_Toc103851229" w:history="1">
            <w:r w:rsidR="00702E91" w:rsidRPr="00A8413E">
              <w:rPr>
                <w:rStyle w:val="Hipervnculo"/>
                <w:i w:val="0"/>
              </w:rPr>
              <w:t>Diagrama Entidad Relación (DER)</w:t>
            </w:r>
            <w:r w:rsidR="00702E91" w:rsidRPr="00A8413E">
              <w:rPr>
                <w:i w:val="0"/>
                <w:webHidden/>
              </w:rPr>
              <w:tab/>
            </w:r>
            <w:r w:rsidR="00702E91" w:rsidRPr="00A8413E">
              <w:rPr>
                <w:i w:val="0"/>
                <w:webHidden/>
              </w:rPr>
              <w:fldChar w:fldCharType="begin"/>
            </w:r>
            <w:r w:rsidR="00702E91" w:rsidRPr="00A8413E">
              <w:rPr>
                <w:i w:val="0"/>
                <w:webHidden/>
              </w:rPr>
              <w:instrText xml:space="preserve"> PAGEREF _Toc103851229 \h </w:instrText>
            </w:r>
            <w:r w:rsidR="00702E91" w:rsidRPr="00A8413E">
              <w:rPr>
                <w:i w:val="0"/>
                <w:webHidden/>
              </w:rPr>
            </w:r>
            <w:r w:rsidR="00702E91" w:rsidRPr="00A8413E">
              <w:rPr>
                <w:i w:val="0"/>
                <w:webHidden/>
              </w:rPr>
              <w:fldChar w:fldCharType="separate"/>
            </w:r>
            <w:r w:rsidR="00702E91" w:rsidRPr="00A8413E">
              <w:rPr>
                <w:i w:val="0"/>
                <w:webHidden/>
              </w:rPr>
              <w:t>2</w:t>
            </w:r>
            <w:r w:rsidR="00702E91" w:rsidRPr="00A8413E">
              <w:rPr>
                <w:i w:val="0"/>
                <w:webHidden/>
              </w:rPr>
              <w:fldChar w:fldCharType="end"/>
            </w:r>
          </w:hyperlink>
        </w:p>
        <w:p w:rsidR="00702E91" w:rsidRPr="00A8413E" w:rsidRDefault="00963CC7">
          <w:pPr>
            <w:pStyle w:val="TDC2"/>
            <w:rPr>
              <w:rFonts w:asciiTheme="minorHAnsi" w:eastAsiaTheme="minorEastAsia" w:hAnsiTheme="minorHAnsi" w:cstheme="minorBidi"/>
              <w:i w:val="0"/>
              <w:kern w:val="0"/>
              <w:sz w:val="22"/>
              <w:szCs w:val="22"/>
              <w:lang w:val="es-AR" w:eastAsia="es-AR"/>
            </w:rPr>
          </w:pPr>
          <w:hyperlink w:anchor="_Toc103851230" w:history="1">
            <w:r w:rsidR="00702E91" w:rsidRPr="00A8413E">
              <w:rPr>
                <w:rStyle w:val="Hipervnculo"/>
                <w:i w:val="0"/>
              </w:rPr>
              <w:t>Estimaciones de crecimiento de las tablas más significativas</w:t>
            </w:r>
            <w:r w:rsidR="00702E91" w:rsidRPr="00A8413E">
              <w:rPr>
                <w:i w:val="0"/>
                <w:webHidden/>
              </w:rPr>
              <w:tab/>
            </w:r>
            <w:r w:rsidR="00702E91" w:rsidRPr="00A8413E">
              <w:rPr>
                <w:i w:val="0"/>
                <w:webHidden/>
              </w:rPr>
              <w:fldChar w:fldCharType="begin"/>
            </w:r>
            <w:r w:rsidR="00702E91" w:rsidRPr="00A8413E">
              <w:rPr>
                <w:i w:val="0"/>
                <w:webHidden/>
              </w:rPr>
              <w:instrText xml:space="preserve"> PAGEREF _Toc103851230 \h </w:instrText>
            </w:r>
            <w:r w:rsidR="00702E91" w:rsidRPr="00A8413E">
              <w:rPr>
                <w:i w:val="0"/>
                <w:webHidden/>
              </w:rPr>
            </w:r>
            <w:r w:rsidR="00702E91" w:rsidRPr="00A8413E">
              <w:rPr>
                <w:i w:val="0"/>
                <w:webHidden/>
              </w:rPr>
              <w:fldChar w:fldCharType="separate"/>
            </w:r>
            <w:r w:rsidR="00702E91" w:rsidRPr="00A8413E">
              <w:rPr>
                <w:i w:val="0"/>
                <w:webHidden/>
              </w:rPr>
              <w:t>2</w:t>
            </w:r>
            <w:r w:rsidR="00702E91" w:rsidRPr="00A8413E">
              <w:rPr>
                <w:i w:val="0"/>
                <w:webHidden/>
              </w:rPr>
              <w:fldChar w:fldCharType="end"/>
            </w:r>
          </w:hyperlink>
        </w:p>
        <w:p w:rsidR="00702E91" w:rsidRPr="00A8413E" w:rsidRDefault="00963CC7">
          <w:pPr>
            <w:pStyle w:val="TDC2"/>
            <w:rPr>
              <w:rFonts w:asciiTheme="minorHAnsi" w:eastAsiaTheme="minorEastAsia" w:hAnsiTheme="minorHAnsi" w:cstheme="minorBidi"/>
              <w:i w:val="0"/>
              <w:kern w:val="0"/>
              <w:sz w:val="22"/>
              <w:szCs w:val="22"/>
              <w:lang w:val="es-AR" w:eastAsia="es-AR"/>
            </w:rPr>
          </w:pPr>
          <w:hyperlink w:anchor="_Toc103851231" w:history="1">
            <w:r w:rsidR="00702E91" w:rsidRPr="00A8413E">
              <w:rPr>
                <w:rStyle w:val="Hipervnculo"/>
                <w:i w:val="0"/>
              </w:rPr>
              <w:t>Usuarios (owner y usuario de aplicación para conexión a la base de datos)</w:t>
            </w:r>
            <w:r w:rsidR="00702E91" w:rsidRPr="00A8413E">
              <w:rPr>
                <w:i w:val="0"/>
                <w:webHidden/>
              </w:rPr>
              <w:tab/>
            </w:r>
            <w:r w:rsidR="00702E91" w:rsidRPr="00A8413E">
              <w:rPr>
                <w:i w:val="0"/>
                <w:webHidden/>
              </w:rPr>
              <w:fldChar w:fldCharType="begin"/>
            </w:r>
            <w:r w:rsidR="00702E91" w:rsidRPr="00A8413E">
              <w:rPr>
                <w:i w:val="0"/>
                <w:webHidden/>
              </w:rPr>
              <w:instrText xml:space="preserve"> PAGEREF _Toc103851231 \h </w:instrText>
            </w:r>
            <w:r w:rsidR="00702E91" w:rsidRPr="00A8413E">
              <w:rPr>
                <w:i w:val="0"/>
                <w:webHidden/>
              </w:rPr>
            </w:r>
            <w:r w:rsidR="00702E91" w:rsidRPr="00A8413E">
              <w:rPr>
                <w:i w:val="0"/>
                <w:webHidden/>
              </w:rPr>
              <w:fldChar w:fldCharType="separate"/>
            </w:r>
            <w:r w:rsidR="00702E91" w:rsidRPr="00A8413E">
              <w:rPr>
                <w:i w:val="0"/>
                <w:webHidden/>
              </w:rPr>
              <w:t>2</w:t>
            </w:r>
            <w:r w:rsidR="00702E91" w:rsidRPr="00A8413E">
              <w:rPr>
                <w:i w:val="0"/>
                <w:webHidden/>
              </w:rPr>
              <w:fldChar w:fldCharType="end"/>
            </w:r>
          </w:hyperlink>
        </w:p>
        <w:p w:rsidR="00702E91" w:rsidRPr="00A8413E" w:rsidRDefault="00963CC7">
          <w:pPr>
            <w:pStyle w:val="TDC2"/>
            <w:rPr>
              <w:rFonts w:asciiTheme="minorHAnsi" w:eastAsiaTheme="minorEastAsia" w:hAnsiTheme="minorHAnsi" w:cstheme="minorBidi"/>
              <w:i w:val="0"/>
              <w:kern w:val="0"/>
              <w:sz w:val="22"/>
              <w:szCs w:val="22"/>
              <w:lang w:val="es-AR" w:eastAsia="es-AR"/>
            </w:rPr>
          </w:pPr>
          <w:hyperlink w:anchor="_Toc103851232" w:history="1">
            <w:r w:rsidR="00702E91" w:rsidRPr="00A8413E">
              <w:rPr>
                <w:rStyle w:val="Hipervnculo"/>
                <w:i w:val="0"/>
              </w:rPr>
              <w:t>Roles</w:t>
            </w:r>
            <w:r w:rsidR="00702E91" w:rsidRPr="00A8413E">
              <w:rPr>
                <w:i w:val="0"/>
                <w:webHidden/>
              </w:rPr>
              <w:tab/>
            </w:r>
            <w:r w:rsidR="00702E91" w:rsidRPr="00A8413E">
              <w:rPr>
                <w:i w:val="0"/>
                <w:webHidden/>
              </w:rPr>
              <w:fldChar w:fldCharType="begin"/>
            </w:r>
            <w:r w:rsidR="00702E91" w:rsidRPr="00A8413E">
              <w:rPr>
                <w:i w:val="0"/>
                <w:webHidden/>
              </w:rPr>
              <w:instrText xml:space="preserve"> PAGEREF _Toc103851232 \h </w:instrText>
            </w:r>
            <w:r w:rsidR="00702E91" w:rsidRPr="00A8413E">
              <w:rPr>
                <w:i w:val="0"/>
                <w:webHidden/>
              </w:rPr>
            </w:r>
            <w:r w:rsidR="00702E91" w:rsidRPr="00A8413E">
              <w:rPr>
                <w:i w:val="0"/>
                <w:webHidden/>
              </w:rPr>
              <w:fldChar w:fldCharType="separate"/>
            </w:r>
            <w:r w:rsidR="00702E91" w:rsidRPr="00A8413E">
              <w:rPr>
                <w:i w:val="0"/>
                <w:webHidden/>
              </w:rPr>
              <w:t>2</w:t>
            </w:r>
            <w:r w:rsidR="00702E91" w:rsidRPr="00A8413E">
              <w:rPr>
                <w:i w:val="0"/>
                <w:webHidden/>
              </w:rPr>
              <w:fldChar w:fldCharType="end"/>
            </w:r>
          </w:hyperlink>
        </w:p>
        <w:p w:rsidR="00702E91" w:rsidRDefault="00702E91">
          <w:r w:rsidRPr="00A8413E">
            <w:rPr>
              <w:b/>
              <w:bCs/>
            </w:rPr>
            <w:fldChar w:fldCharType="end"/>
          </w:r>
        </w:p>
      </w:sdtContent>
    </w:sdt>
    <w:p w:rsidR="00BB070F" w:rsidRPr="00862012" w:rsidRDefault="00BB070F" w:rsidP="00862012">
      <w:pPr>
        <w:rPr>
          <w:rFonts w:ascii="Arial" w:hAnsi="Arial" w:cs="Arial"/>
        </w:rPr>
      </w:pPr>
    </w:p>
    <w:p w:rsidR="00060F50" w:rsidRDefault="00702E91" w:rsidP="007147E9">
      <w:pPr>
        <w:tabs>
          <w:tab w:val="left" w:pos="2925"/>
          <w:tab w:val="left" w:pos="3345"/>
        </w:tabs>
        <w:rPr>
          <w:rFonts w:ascii="Arial" w:hAnsi="Arial" w:cs="Arial"/>
        </w:rPr>
      </w:pPr>
      <w:bookmarkStart w:id="4" w:name="_Toc176766311"/>
      <w:r>
        <w:rPr>
          <w:rFonts w:ascii="Arial" w:hAnsi="Arial" w:cs="Arial"/>
        </w:rPr>
        <w:tab/>
      </w:r>
      <w:r w:rsidR="007147E9">
        <w:rPr>
          <w:rFonts w:ascii="Arial" w:hAnsi="Arial" w:cs="Arial"/>
        </w:rPr>
        <w:tab/>
      </w: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702E91" w:rsidRDefault="00702E91" w:rsidP="00060F50">
      <w:pPr>
        <w:rPr>
          <w:rFonts w:ascii="Arial" w:hAnsi="Arial" w:cs="Arial"/>
        </w:rPr>
      </w:pPr>
    </w:p>
    <w:p w:rsidR="00EB07B6" w:rsidRPr="00052F7F" w:rsidRDefault="00EB07B6" w:rsidP="00052F7F">
      <w:pPr>
        <w:pStyle w:val="Ttulo2"/>
      </w:pPr>
      <w:bookmarkStart w:id="5" w:name="_Toc103851227"/>
      <w:r w:rsidRPr="00052F7F">
        <w:t>Motor de la base de datos</w:t>
      </w:r>
      <w:bookmarkEnd w:id="4"/>
      <w:bookmarkEnd w:id="5"/>
    </w:p>
    <w:p w:rsidR="00060F50" w:rsidRDefault="00060F50" w:rsidP="00862012">
      <w:pPr>
        <w:rPr>
          <w:rFonts w:ascii="Arial" w:hAnsi="Arial" w:cs="Arial"/>
        </w:rPr>
      </w:pPr>
    </w:p>
    <w:p w:rsidR="00E67C30" w:rsidRDefault="00E67C30" w:rsidP="00E67C3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367F0">
        <w:rPr>
          <w:rFonts w:ascii="Arial" w:hAnsi="Arial" w:cs="Arial"/>
          <w:i/>
          <w:color w:val="808080" w:themeColor="background1" w:themeShade="80"/>
          <w:sz w:val="20"/>
        </w:rPr>
        <w:t>Completar</w:t>
      </w:r>
      <w:r>
        <w:rPr>
          <w:rFonts w:ascii="Arial" w:hAnsi="Arial" w:cs="Arial"/>
        </w:rPr>
        <w:t>]</w:t>
      </w:r>
    </w:p>
    <w:p w:rsidR="00E67C30" w:rsidRDefault="00E67C30" w:rsidP="00862012">
      <w:pPr>
        <w:rPr>
          <w:rFonts w:ascii="Arial" w:hAnsi="Arial" w:cs="Arial"/>
        </w:rPr>
      </w:pPr>
    </w:p>
    <w:p w:rsidR="00EB07B6" w:rsidRDefault="00AA264B" w:rsidP="00052F7F">
      <w:pPr>
        <w:pStyle w:val="Ttulo2"/>
      </w:pPr>
      <w:bookmarkStart w:id="6" w:name="_Toc176766312"/>
      <w:bookmarkStart w:id="7" w:name="_Toc103851228"/>
      <w:r w:rsidRPr="00862012">
        <w:t>Modo de c</w:t>
      </w:r>
      <w:r w:rsidR="00EB07B6" w:rsidRPr="00862012">
        <w:t>onexión</w:t>
      </w:r>
      <w:bookmarkEnd w:id="6"/>
      <w:r w:rsidRPr="00862012">
        <w:t xml:space="preserve"> a la base de datos</w:t>
      </w:r>
      <w:bookmarkEnd w:id="7"/>
    </w:p>
    <w:p w:rsidR="00060F50" w:rsidRDefault="00060F50" w:rsidP="00E67C30">
      <w:pPr>
        <w:ind w:left="567" w:hanging="283"/>
        <w:rPr>
          <w:rFonts w:ascii="Arial" w:hAnsi="Arial" w:cs="Arial"/>
        </w:rPr>
      </w:pPr>
    </w:p>
    <w:p w:rsidR="00E67C30" w:rsidRDefault="00E67C30" w:rsidP="00E67C3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367F0">
        <w:rPr>
          <w:rFonts w:ascii="Arial" w:hAnsi="Arial" w:cs="Arial"/>
          <w:i/>
          <w:color w:val="808080" w:themeColor="background1" w:themeShade="80"/>
          <w:sz w:val="20"/>
        </w:rPr>
        <w:t>Completar</w:t>
      </w:r>
      <w:r>
        <w:rPr>
          <w:rFonts w:ascii="Arial" w:hAnsi="Arial" w:cs="Arial"/>
        </w:rPr>
        <w:t>]</w:t>
      </w:r>
    </w:p>
    <w:p w:rsidR="00E67C30" w:rsidRPr="00862012" w:rsidRDefault="00E67C30" w:rsidP="00E67C30">
      <w:pPr>
        <w:ind w:left="567" w:hanging="283"/>
        <w:rPr>
          <w:rFonts w:ascii="Arial" w:hAnsi="Arial" w:cs="Arial"/>
        </w:rPr>
      </w:pPr>
    </w:p>
    <w:p w:rsidR="00EB07B6" w:rsidRDefault="00EB07B6" w:rsidP="00052F7F">
      <w:pPr>
        <w:pStyle w:val="Ttulo2"/>
      </w:pPr>
      <w:bookmarkStart w:id="8" w:name="_Toc176766313"/>
      <w:bookmarkStart w:id="9" w:name="_Toc103851229"/>
      <w:r w:rsidRPr="00862012">
        <w:t>Diagrama Entidad Relación (DER)</w:t>
      </w:r>
      <w:bookmarkEnd w:id="8"/>
      <w:bookmarkEnd w:id="9"/>
    </w:p>
    <w:p w:rsidR="00060F50" w:rsidRDefault="00060F50" w:rsidP="00E67C30">
      <w:pPr>
        <w:ind w:left="567" w:hanging="283"/>
        <w:rPr>
          <w:rFonts w:ascii="Arial" w:hAnsi="Arial" w:cs="Arial"/>
        </w:rPr>
      </w:pPr>
    </w:p>
    <w:p w:rsidR="00E67C30" w:rsidRDefault="00E67C30" w:rsidP="00E67C3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367F0">
        <w:rPr>
          <w:rFonts w:ascii="Arial" w:hAnsi="Arial" w:cs="Arial"/>
          <w:i/>
          <w:color w:val="808080" w:themeColor="background1" w:themeShade="80"/>
          <w:sz w:val="20"/>
        </w:rPr>
        <w:t>Completar</w:t>
      </w:r>
      <w:r>
        <w:rPr>
          <w:rFonts w:ascii="Arial" w:hAnsi="Arial" w:cs="Arial"/>
        </w:rPr>
        <w:t>]</w:t>
      </w:r>
    </w:p>
    <w:p w:rsidR="00E67C30" w:rsidRPr="00862012" w:rsidRDefault="00E67C30" w:rsidP="00E67C30">
      <w:pPr>
        <w:ind w:left="567" w:hanging="283"/>
        <w:rPr>
          <w:rFonts w:ascii="Arial" w:hAnsi="Arial" w:cs="Arial"/>
        </w:rPr>
      </w:pPr>
    </w:p>
    <w:p w:rsidR="00065741" w:rsidRDefault="00EB07B6" w:rsidP="00052F7F">
      <w:pPr>
        <w:pStyle w:val="Ttulo2"/>
      </w:pPr>
      <w:bookmarkStart w:id="10" w:name="_Toc176766314"/>
      <w:bookmarkStart w:id="11" w:name="_Toc103851230"/>
      <w:r w:rsidRPr="00862012">
        <w:t>Estimaciones</w:t>
      </w:r>
      <w:bookmarkEnd w:id="10"/>
      <w:r w:rsidR="00AA264B" w:rsidRPr="00862012">
        <w:t xml:space="preserve"> de crecimiento de las tablas más significativas</w:t>
      </w:r>
      <w:bookmarkStart w:id="12" w:name="_Toc176766315"/>
      <w:bookmarkEnd w:id="11"/>
    </w:p>
    <w:p w:rsidR="00065741" w:rsidRDefault="00065741" w:rsidP="00E67C30">
      <w:pPr>
        <w:ind w:left="567" w:hanging="283"/>
      </w:pPr>
    </w:p>
    <w:p w:rsidR="00E367F0" w:rsidRDefault="00E367F0" w:rsidP="00E367F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367F0">
        <w:rPr>
          <w:rFonts w:ascii="Arial" w:hAnsi="Arial" w:cs="Arial"/>
          <w:i/>
          <w:color w:val="808080" w:themeColor="background1" w:themeShade="80"/>
          <w:sz w:val="20"/>
        </w:rPr>
        <w:t>Completar</w:t>
      </w:r>
      <w:r>
        <w:rPr>
          <w:rFonts w:ascii="Arial" w:hAnsi="Arial" w:cs="Arial"/>
        </w:rPr>
        <w:t>]</w:t>
      </w:r>
    </w:p>
    <w:p w:rsidR="00E67C30" w:rsidRPr="00065741" w:rsidRDefault="00E67C30" w:rsidP="00E67C30">
      <w:pPr>
        <w:ind w:left="567" w:hanging="283"/>
      </w:pPr>
    </w:p>
    <w:p w:rsidR="00EB07B6" w:rsidRPr="00065741" w:rsidRDefault="00EB07B6" w:rsidP="00052F7F">
      <w:pPr>
        <w:pStyle w:val="Ttulo2"/>
      </w:pPr>
      <w:r w:rsidRPr="00065741">
        <w:t>Consultas</w:t>
      </w:r>
      <w:bookmarkEnd w:id="12"/>
      <w:r w:rsidR="00AA264B" w:rsidRPr="00065741">
        <w:t xml:space="preserve"> </w:t>
      </w:r>
    </w:p>
    <w:p w:rsidR="00060F50" w:rsidRDefault="00060F50" w:rsidP="00E67C30">
      <w:pPr>
        <w:ind w:left="567" w:hanging="283"/>
        <w:rPr>
          <w:rFonts w:ascii="Arial" w:hAnsi="Arial" w:cs="Arial"/>
        </w:rPr>
      </w:pPr>
    </w:p>
    <w:p w:rsidR="00E367F0" w:rsidRDefault="00E367F0" w:rsidP="00E367F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367F0">
        <w:rPr>
          <w:rFonts w:ascii="Arial" w:hAnsi="Arial" w:cs="Arial"/>
          <w:i/>
          <w:color w:val="808080" w:themeColor="background1" w:themeShade="80"/>
          <w:sz w:val="20"/>
        </w:rPr>
        <w:t>Completar</w:t>
      </w:r>
      <w:r>
        <w:rPr>
          <w:rFonts w:ascii="Arial" w:hAnsi="Arial" w:cs="Arial"/>
        </w:rPr>
        <w:t>]</w:t>
      </w:r>
    </w:p>
    <w:p w:rsidR="00E67C30" w:rsidRPr="00862012" w:rsidRDefault="00E67C30" w:rsidP="00E67C30">
      <w:pPr>
        <w:ind w:left="567" w:hanging="283"/>
        <w:rPr>
          <w:rFonts w:ascii="Arial" w:hAnsi="Arial" w:cs="Arial"/>
        </w:rPr>
      </w:pPr>
    </w:p>
    <w:p w:rsidR="00EB07B6" w:rsidRPr="00862012" w:rsidRDefault="00EB07B6" w:rsidP="00052F7F">
      <w:pPr>
        <w:pStyle w:val="Ttulo2"/>
      </w:pPr>
      <w:bookmarkStart w:id="13" w:name="_Toc176766316"/>
      <w:bookmarkStart w:id="14" w:name="_Toc103851231"/>
      <w:r w:rsidRPr="00862012">
        <w:t>Usuarios</w:t>
      </w:r>
      <w:bookmarkEnd w:id="13"/>
      <w:r w:rsidR="00AA264B" w:rsidRPr="00862012">
        <w:t xml:space="preserve"> (owner y usuario de aplicación para conexión a la base de datos)</w:t>
      </w:r>
      <w:bookmarkEnd w:id="14"/>
    </w:p>
    <w:p w:rsidR="00060F50" w:rsidRDefault="00060F50" w:rsidP="00E67C30">
      <w:pPr>
        <w:ind w:left="567" w:hanging="283"/>
        <w:rPr>
          <w:rFonts w:ascii="Arial" w:hAnsi="Arial" w:cs="Arial"/>
        </w:rPr>
      </w:pPr>
      <w:bookmarkStart w:id="15" w:name="_Toc176766317"/>
    </w:p>
    <w:p w:rsidR="00E367F0" w:rsidRDefault="00E367F0" w:rsidP="00E367F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367F0">
        <w:rPr>
          <w:rFonts w:ascii="Arial" w:hAnsi="Arial" w:cs="Arial"/>
          <w:i/>
          <w:color w:val="808080" w:themeColor="background1" w:themeShade="80"/>
          <w:sz w:val="20"/>
        </w:rPr>
        <w:t>Completar</w:t>
      </w:r>
      <w:r>
        <w:rPr>
          <w:rFonts w:ascii="Arial" w:hAnsi="Arial" w:cs="Arial"/>
        </w:rPr>
        <w:t>]</w:t>
      </w:r>
    </w:p>
    <w:p w:rsidR="00E67C30" w:rsidRDefault="00E67C30" w:rsidP="00E67C30">
      <w:pPr>
        <w:ind w:left="567" w:hanging="283"/>
        <w:rPr>
          <w:rFonts w:ascii="Arial" w:hAnsi="Arial" w:cs="Arial"/>
        </w:rPr>
      </w:pPr>
    </w:p>
    <w:p w:rsidR="003640AC" w:rsidRDefault="00EB07B6" w:rsidP="00052F7F">
      <w:pPr>
        <w:pStyle w:val="Ttulo2"/>
      </w:pPr>
      <w:bookmarkStart w:id="16" w:name="_Toc103851232"/>
      <w:r w:rsidRPr="00862012">
        <w:t>Roles</w:t>
      </w:r>
      <w:bookmarkEnd w:id="15"/>
      <w:bookmarkEnd w:id="16"/>
      <w:r w:rsidR="00AA264B" w:rsidRPr="00862012">
        <w:t xml:space="preserve"> </w:t>
      </w:r>
    </w:p>
    <w:p w:rsidR="00E67C30" w:rsidRDefault="00E67C30" w:rsidP="00E67C30"/>
    <w:p w:rsidR="00E367F0" w:rsidRDefault="00E367F0" w:rsidP="00E367F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E367F0">
        <w:rPr>
          <w:rFonts w:ascii="Arial" w:hAnsi="Arial" w:cs="Arial"/>
          <w:i/>
          <w:color w:val="808080" w:themeColor="background1" w:themeShade="80"/>
          <w:sz w:val="20"/>
        </w:rPr>
        <w:t>Completar</w:t>
      </w:r>
      <w:r>
        <w:rPr>
          <w:rFonts w:ascii="Arial" w:hAnsi="Arial" w:cs="Arial"/>
        </w:rPr>
        <w:t>]</w:t>
      </w:r>
    </w:p>
    <w:p w:rsidR="00E67C30" w:rsidRPr="00E67C30" w:rsidRDefault="00E67C30" w:rsidP="00E67C30"/>
    <w:sectPr w:rsidR="00E67C30" w:rsidRPr="00E67C30" w:rsidSect="00352D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287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D3" w:rsidRDefault="001447D3">
      <w:r>
        <w:separator/>
      </w:r>
    </w:p>
  </w:endnote>
  <w:endnote w:type="continuationSeparator" w:id="0">
    <w:p w:rsidR="001447D3" w:rsidRDefault="001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3532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-51060790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p w:rsidR="00352D91" w:rsidRPr="00E01704" w:rsidRDefault="00352D91" w:rsidP="00352D91">
            <w:pPr>
              <w:pStyle w:val="Piedepgina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Copia Impresa No Controlada</w:t>
            </w:r>
          </w:p>
          <w:p w:rsidR="00862012" w:rsidRPr="00862012" w:rsidRDefault="00862012">
            <w:pPr>
              <w:pStyle w:val="Piedepgina"/>
              <w:rPr>
                <w:rFonts w:asciiTheme="minorHAnsi" w:hAnsiTheme="minorHAnsi" w:cstheme="minorHAnsi"/>
                <w:sz w:val="18"/>
                <w:szCs w:val="18"/>
              </w:rPr>
            </w:pPr>
            <w:r w:rsidRPr="002C1FEC">
              <w:rPr>
                <w:rFonts w:ascii="Arial" w:hAnsi="Arial" w:cs="Arial"/>
                <w:sz w:val="16"/>
                <w:szCs w:val="16"/>
                <w:lang w:val="es-AR"/>
              </w:rPr>
              <w:tab/>
            </w:r>
            <w:r w:rsidRPr="002C1FEC">
              <w:rPr>
                <w:rFonts w:ascii="Arial" w:hAnsi="Arial" w:cs="Arial"/>
                <w:sz w:val="16"/>
                <w:szCs w:val="16"/>
                <w:lang w:val="es-AR"/>
              </w:rPr>
              <w:tab/>
              <w:t xml:space="preserve">      </w:t>
            </w:r>
            <w:r w:rsidRPr="002C1FE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C1FEC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C1FE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63CC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C1FE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C1FEC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C1FE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C1FEC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C1FE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63CC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C1FE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3239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-170177143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p w:rsidR="00E26ADC" w:rsidRPr="002C1FEC" w:rsidRDefault="00E26ADC" w:rsidP="00E26ADC">
            <w:pPr>
              <w:pStyle w:val="Piedepgina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2C1FEC">
              <w:rPr>
                <w:rFonts w:ascii="Arial" w:hAnsi="Arial" w:cs="Arial"/>
                <w:sz w:val="16"/>
                <w:szCs w:val="16"/>
                <w:lang w:val="es-AR"/>
              </w:rPr>
              <w:t>I XXX 00X Rev0X</w:t>
            </w:r>
          </w:p>
          <w:p w:rsidR="00E26ADC" w:rsidRPr="002C1FEC" w:rsidRDefault="00E26ADC" w:rsidP="00E26ADC">
            <w:pPr>
              <w:pStyle w:val="Piedepgina"/>
              <w:rPr>
                <w:rFonts w:asciiTheme="minorHAnsi" w:hAnsiTheme="minorHAnsi" w:cstheme="minorHAnsi"/>
                <w:sz w:val="18"/>
                <w:szCs w:val="18"/>
              </w:rPr>
            </w:pPr>
            <w:r w:rsidRPr="002C1FEC">
              <w:rPr>
                <w:rFonts w:ascii="Arial" w:hAnsi="Arial" w:cs="Arial"/>
                <w:sz w:val="16"/>
                <w:szCs w:val="16"/>
                <w:lang w:val="es-AR"/>
              </w:rPr>
              <w:t>Vigencia: XX/05/2022</w:t>
            </w:r>
            <w:r w:rsidRPr="002C1FEC">
              <w:rPr>
                <w:rFonts w:ascii="Arial" w:hAnsi="Arial" w:cs="Arial"/>
                <w:sz w:val="16"/>
                <w:szCs w:val="16"/>
                <w:lang w:val="es-AR"/>
              </w:rPr>
              <w:tab/>
            </w:r>
            <w:r w:rsidRPr="002C1FEC">
              <w:rPr>
                <w:rFonts w:ascii="Arial" w:hAnsi="Arial" w:cs="Arial"/>
                <w:sz w:val="16"/>
                <w:szCs w:val="16"/>
                <w:lang w:val="es-AR"/>
              </w:rPr>
              <w:tab/>
              <w:t xml:space="preserve">      </w:t>
            </w:r>
            <w:r w:rsidRPr="002C1FE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C1FEC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C1FE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6201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C1FE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C1FEC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C1FE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C1FEC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C1FE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6201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2C1FE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D3" w:rsidRDefault="001447D3">
      <w:r>
        <w:separator/>
      </w:r>
    </w:p>
  </w:footnote>
  <w:footnote w:type="continuationSeparator" w:id="0">
    <w:p w:rsidR="001447D3" w:rsidRDefault="0014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margin" w:tblpXSpec="center" w:tblpY="643"/>
      <w:tblOverlap w:val="never"/>
      <w:tblW w:w="8430" w:type="dxa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36" w:type="dxa"/>
        <w:left w:w="34" w:type="dxa"/>
        <w:right w:w="115" w:type="dxa"/>
      </w:tblCellMar>
      <w:tblLook w:val="04A0" w:firstRow="1" w:lastRow="0" w:firstColumn="1" w:lastColumn="0" w:noHBand="0" w:noVBand="1"/>
    </w:tblPr>
    <w:tblGrid>
      <w:gridCol w:w="5237"/>
      <w:gridCol w:w="3193"/>
    </w:tblGrid>
    <w:tr w:rsidR="00352D91" w:rsidTr="00657C17">
      <w:trPr>
        <w:trHeight w:val="848"/>
      </w:trPr>
      <w:tc>
        <w:tcPr>
          <w:tcW w:w="4445" w:type="dxa"/>
          <w:vAlign w:val="center"/>
        </w:tcPr>
        <w:p w:rsidR="00352D91" w:rsidRPr="00485C92" w:rsidRDefault="00352D91" w:rsidP="00352D91">
          <w:pPr>
            <w:ind w:left="77"/>
            <w:jc w:val="center"/>
          </w:pPr>
          <w:r>
            <w:rPr>
              <w:noProof/>
              <w:lang w:val="es-AR" w:eastAsia="es-AR"/>
            </w:rPr>
            <w:drawing>
              <wp:inline distT="0" distB="0" distL="0" distR="0" wp14:anchorId="54A2ACCA" wp14:editId="7FCB9599">
                <wp:extent cx="3171825" cy="390525"/>
                <wp:effectExtent l="0" t="0" r="9525" b="952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182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00B0F0"/>
            </w:rPr>
            <w:t xml:space="preserve">       </w:t>
          </w:r>
        </w:p>
      </w:tc>
      <w:tc>
        <w:tcPr>
          <w:tcW w:w="3985" w:type="dxa"/>
          <w:vAlign w:val="center"/>
        </w:tcPr>
        <w:p w:rsidR="00352D91" w:rsidRPr="00485C92" w:rsidRDefault="00963CC7" w:rsidP="00352D91">
          <w:pPr>
            <w:ind w:left="77"/>
            <w:jc w:val="center"/>
          </w:pPr>
          <w:r>
            <w:rPr>
              <w:color w:val="00B0F0"/>
            </w:rPr>
            <w:t xml:space="preserve">RP10 - </w:t>
          </w:r>
          <w:r w:rsidR="00352D91">
            <w:rPr>
              <w:color w:val="00B0F0"/>
            </w:rPr>
            <w:t xml:space="preserve">Documentación BD </w:t>
          </w:r>
        </w:p>
      </w:tc>
    </w:tr>
  </w:tbl>
  <w:p w:rsidR="00862012" w:rsidRDefault="00862012" w:rsidP="0052621A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950" w:rsidRDefault="00C162E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1611630</wp:posOffset>
          </wp:positionH>
          <wp:positionV relativeFrom="paragraph">
            <wp:posOffset>-31115</wp:posOffset>
          </wp:positionV>
          <wp:extent cx="3398520" cy="469265"/>
          <wp:effectExtent l="0" t="0" r="0" b="698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52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CC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05pt;margin-top:4.35pt;width:105.95pt;height:25.85pt;z-index:251659264;mso-position-horizontal-relative:text;mso-position-vertical-relative:text;mso-width-relative:page;mso-height-relative:page">
          <v:imagedata r:id="rId2" o:title="logo Coordinación (3)"/>
        </v:shape>
      </w:pict>
    </w:r>
    <w:r w:rsidR="00862012">
      <w:t xml:space="preserve">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77F"/>
    <w:multiLevelType w:val="hybridMultilevel"/>
    <w:tmpl w:val="0884ED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54C"/>
    <w:multiLevelType w:val="hybridMultilevel"/>
    <w:tmpl w:val="AE744DF2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4513A6"/>
    <w:multiLevelType w:val="hybridMultilevel"/>
    <w:tmpl w:val="F446C3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3177C"/>
    <w:multiLevelType w:val="multilevel"/>
    <w:tmpl w:val="991A12CE"/>
    <w:lvl w:ilvl="0">
      <w:start w:val="1"/>
      <w:numFmt w:val="decimal"/>
      <w:pStyle w:val="Ttulo2"/>
      <w:lvlText w:val="%1."/>
      <w:lvlJc w:val="right"/>
      <w:pPr>
        <w:ind w:left="1440" w:hanging="360"/>
      </w:pPr>
      <w:rPr>
        <w:i w:val="0"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rFonts w:ascii="Arial" w:eastAsia="Arial" w:hAnsi="Arial" w:cs="Arial"/>
        <w:b w:val="0"/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b w:val="0"/>
        <w:i w:val="0"/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1E27027B"/>
    <w:multiLevelType w:val="hybridMultilevel"/>
    <w:tmpl w:val="8C3A0B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AAD6795"/>
    <w:multiLevelType w:val="hybridMultilevel"/>
    <w:tmpl w:val="27B6B4FC"/>
    <w:lvl w:ilvl="0" w:tplc="2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42284747"/>
    <w:multiLevelType w:val="multilevel"/>
    <w:tmpl w:val="B7A01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pacing w:val="0"/>
        <w:w w:val="100"/>
        <w:sz w:val="2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1.%2.%3.%4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C113D62"/>
    <w:multiLevelType w:val="hybridMultilevel"/>
    <w:tmpl w:val="346EE77C"/>
    <w:lvl w:ilvl="0" w:tplc="0C0A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8" w15:restartNumberingAfterBreak="0">
    <w:nsid w:val="624135AF"/>
    <w:multiLevelType w:val="hybridMultilevel"/>
    <w:tmpl w:val="664CCEAC"/>
    <w:lvl w:ilvl="0" w:tplc="2C0A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AD"/>
    <w:rsid w:val="00052F7F"/>
    <w:rsid w:val="00060F50"/>
    <w:rsid w:val="00065741"/>
    <w:rsid w:val="000D401C"/>
    <w:rsid w:val="000F0C3A"/>
    <w:rsid w:val="00105661"/>
    <w:rsid w:val="0010786E"/>
    <w:rsid w:val="001265AA"/>
    <w:rsid w:val="001447D3"/>
    <w:rsid w:val="00153D22"/>
    <w:rsid w:val="001E277E"/>
    <w:rsid w:val="00244B2F"/>
    <w:rsid w:val="00271FFC"/>
    <w:rsid w:val="002C1FEC"/>
    <w:rsid w:val="002D5C2C"/>
    <w:rsid w:val="003522D7"/>
    <w:rsid w:val="00352D91"/>
    <w:rsid w:val="003640AC"/>
    <w:rsid w:val="00370184"/>
    <w:rsid w:val="0037368E"/>
    <w:rsid w:val="003916F5"/>
    <w:rsid w:val="003A57EC"/>
    <w:rsid w:val="003C4F79"/>
    <w:rsid w:val="003F24B9"/>
    <w:rsid w:val="00401246"/>
    <w:rsid w:val="00404FFF"/>
    <w:rsid w:val="00416C31"/>
    <w:rsid w:val="00486F72"/>
    <w:rsid w:val="004D7F48"/>
    <w:rsid w:val="004E15B3"/>
    <w:rsid w:val="004F68BD"/>
    <w:rsid w:val="0052621A"/>
    <w:rsid w:val="00543788"/>
    <w:rsid w:val="00572269"/>
    <w:rsid w:val="0059273E"/>
    <w:rsid w:val="006110FE"/>
    <w:rsid w:val="00612603"/>
    <w:rsid w:val="006247CC"/>
    <w:rsid w:val="006A4257"/>
    <w:rsid w:val="006C3950"/>
    <w:rsid w:val="00702E91"/>
    <w:rsid w:val="007147E9"/>
    <w:rsid w:val="00776C96"/>
    <w:rsid w:val="007D6546"/>
    <w:rsid w:val="007E59BA"/>
    <w:rsid w:val="00824C07"/>
    <w:rsid w:val="00843D5E"/>
    <w:rsid w:val="00862012"/>
    <w:rsid w:val="008770FA"/>
    <w:rsid w:val="00884BCE"/>
    <w:rsid w:val="008B73F1"/>
    <w:rsid w:val="008C4A0B"/>
    <w:rsid w:val="009331D2"/>
    <w:rsid w:val="0096244B"/>
    <w:rsid w:val="00963CC7"/>
    <w:rsid w:val="009A3EBD"/>
    <w:rsid w:val="00A03BAD"/>
    <w:rsid w:val="00A22053"/>
    <w:rsid w:val="00A42E06"/>
    <w:rsid w:val="00A44200"/>
    <w:rsid w:val="00A45660"/>
    <w:rsid w:val="00A773AE"/>
    <w:rsid w:val="00A8413E"/>
    <w:rsid w:val="00A97F84"/>
    <w:rsid w:val="00AA264B"/>
    <w:rsid w:val="00AD24E3"/>
    <w:rsid w:val="00B5650A"/>
    <w:rsid w:val="00B6229E"/>
    <w:rsid w:val="00BB070F"/>
    <w:rsid w:val="00BC57DD"/>
    <w:rsid w:val="00BE0BFE"/>
    <w:rsid w:val="00C04DE5"/>
    <w:rsid w:val="00C0546E"/>
    <w:rsid w:val="00C162E2"/>
    <w:rsid w:val="00C86A08"/>
    <w:rsid w:val="00C944DD"/>
    <w:rsid w:val="00D23ACC"/>
    <w:rsid w:val="00D570B6"/>
    <w:rsid w:val="00D805A1"/>
    <w:rsid w:val="00E24CD9"/>
    <w:rsid w:val="00E26ADC"/>
    <w:rsid w:val="00E367F0"/>
    <w:rsid w:val="00E5556C"/>
    <w:rsid w:val="00E67C30"/>
    <w:rsid w:val="00E76795"/>
    <w:rsid w:val="00E8380D"/>
    <w:rsid w:val="00EB07B6"/>
    <w:rsid w:val="00EC00A5"/>
    <w:rsid w:val="00F07046"/>
    <w:rsid w:val="00F171BA"/>
    <w:rsid w:val="00F7598B"/>
    <w:rsid w:val="00F91D99"/>
    <w:rsid w:val="00FB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7646316"/>
  <w15:docId w15:val="{8C6959FB-D084-42B9-8598-822CEFCF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4B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F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052F7F"/>
    <w:pPr>
      <w:numPr>
        <w:numId w:val="9"/>
      </w:numPr>
      <w:shd w:val="clear" w:color="auto" w:fill="D9D9D9" w:themeFill="background1" w:themeFillShade="D9"/>
      <w:ind w:left="567" w:hanging="283"/>
      <w:outlineLvl w:val="1"/>
    </w:pPr>
    <w:rPr>
      <w:rFonts w:ascii="Arial" w:hAnsi="Arial" w:cs="Arial"/>
      <w:b/>
      <w:shd w:val="clear" w:color="auto" w:fill="D9D9D9" w:themeFill="background1" w:themeFillShade="D9"/>
    </w:rPr>
  </w:style>
  <w:style w:type="paragraph" w:styleId="Ttulo3">
    <w:name w:val="heading 3"/>
    <w:basedOn w:val="Normal"/>
    <w:next w:val="Normal"/>
    <w:link w:val="Ttulo3Car"/>
    <w:uiPriority w:val="99"/>
    <w:qFormat/>
    <w:rsid w:val="003F24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4B60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052F7F"/>
    <w:rPr>
      <w:rFonts w:ascii="Arial" w:hAnsi="Arial" w:cs="Arial"/>
      <w:b/>
      <w:sz w:val="24"/>
      <w:szCs w:val="24"/>
      <w:shd w:val="clear" w:color="auto" w:fill="D9D9D9" w:themeFill="background1" w:themeFillShade="D9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4B60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paragraph" w:customStyle="1" w:styleId="TextoNivel2">
    <w:name w:val="TextoNivel2"/>
    <w:basedOn w:val="Ttulo2"/>
    <w:uiPriority w:val="99"/>
    <w:rsid w:val="003F24B9"/>
    <w:pPr>
      <w:ind w:left="788"/>
      <w:outlineLvl w:val="3"/>
    </w:pPr>
    <w:rPr>
      <w:b w:val="0"/>
      <w:bCs/>
    </w:rPr>
  </w:style>
  <w:style w:type="paragraph" w:customStyle="1" w:styleId="Sutitulo2">
    <w:name w:val="Sutitulo2"/>
    <w:basedOn w:val="Normal"/>
    <w:uiPriority w:val="99"/>
    <w:rsid w:val="003F24B9"/>
    <w:pPr>
      <w:widowControl w:val="0"/>
      <w:jc w:val="right"/>
      <w:outlineLvl w:val="1"/>
    </w:pPr>
    <w:rPr>
      <w:rFonts w:ascii="Arial Narrow" w:hAnsi="Arial Narrow" w:cs="Arial"/>
      <w:b/>
      <w:bCs/>
      <w:sz w:val="26"/>
    </w:rPr>
  </w:style>
  <w:style w:type="paragraph" w:styleId="Encabezado">
    <w:name w:val="header"/>
    <w:basedOn w:val="Normal"/>
    <w:link w:val="EncabezadoCar"/>
    <w:uiPriority w:val="99"/>
    <w:rsid w:val="003F24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4B6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F24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B60"/>
    <w:rPr>
      <w:sz w:val="24"/>
      <w:szCs w:val="24"/>
      <w:lang w:val="es-ES" w:eastAsia="es-ES"/>
    </w:rPr>
  </w:style>
  <w:style w:type="paragraph" w:customStyle="1" w:styleId="Tabletext">
    <w:name w:val="Tabletext"/>
    <w:basedOn w:val="Normal"/>
    <w:uiPriority w:val="99"/>
    <w:rsid w:val="003F24B9"/>
    <w:pPr>
      <w:keepLines/>
      <w:widowControl w:val="0"/>
    </w:pPr>
    <w:rPr>
      <w:rFonts w:ascii="Arial Narrow" w:hAnsi="Arial Narrow" w:cs="Arial"/>
      <w:bCs/>
      <w:sz w:val="22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3F24B9"/>
    <w:rPr>
      <w:rFonts w:cs="Times New Roman"/>
    </w:rPr>
  </w:style>
  <w:style w:type="paragraph" w:customStyle="1" w:styleId="ItemParaSistemas">
    <w:name w:val="ItemParaSistemas"/>
    <w:basedOn w:val="Normal"/>
    <w:autoRedefine/>
    <w:uiPriority w:val="99"/>
    <w:rsid w:val="003F24B9"/>
    <w:pPr>
      <w:pBdr>
        <w:bottom w:val="single" w:sz="6" w:space="1" w:color="auto"/>
      </w:pBdr>
      <w:spacing w:before="240" w:after="60"/>
    </w:pPr>
    <w:rPr>
      <w:rFonts w:ascii="Arial Narrow" w:hAnsi="Arial Narrow"/>
      <w:b/>
    </w:rPr>
  </w:style>
  <w:style w:type="paragraph" w:styleId="TDC2">
    <w:name w:val="toc 2"/>
    <w:basedOn w:val="Normal"/>
    <w:next w:val="Normal"/>
    <w:autoRedefine/>
    <w:uiPriority w:val="39"/>
    <w:rsid w:val="003F24B9"/>
    <w:pPr>
      <w:tabs>
        <w:tab w:val="right" w:leader="dot" w:pos="9350"/>
      </w:tabs>
      <w:ind w:left="240"/>
    </w:pPr>
    <w:rPr>
      <w:rFonts w:ascii="Arial" w:hAnsi="Arial" w:cs="Arial"/>
      <w:i/>
      <w:noProof/>
      <w:kern w:val="32"/>
      <w:sz w:val="20"/>
      <w:szCs w:val="20"/>
    </w:rPr>
  </w:style>
  <w:style w:type="character" w:styleId="Hipervnculo">
    <w:name w:val="Hyperlink"/>
    <w:basedOn w:val="Fuentedeprrafopredeter"/>
    <w:uiPriority w:val="99"/>
    <w:rsid w:val="003F24B9"/>
    <w:rPr>
      <w:rFonts w:cs="Times New Roman"/>
      <w:color w:val="0000FF"/>
      <w:u w:val="single"/>
    </w:rPr>
  </w:style>
  <w:style w:type="paragraph" w:customStyle="1" w:styleId="EstiloSutitulo219ptDespus6pto">
    <w:name w:val="Estilo Sutitulo2 + 19 pt Después:  6 pto"/>
    <w:basedOn w:val="Sutitulo2"/>
    <w:autoRedefine/>
    <w:uiPriority w:val="99"/>
    <w:rsid w:val="003F24B9"/>
    <w:pPr>
      <w:pBdr>
        <w:bottom w:val="single" w:sz="6" w:space="1" w:color="auto"/>
      </w:pBdr>
      <w:spacing w:before="240" w:after="60"/>
      <w:jc w:val="left"/>
    </w:pPr>
    <w:rPr>
      <w:rFonts w:cs="Times New Roman"/>
      <w:kern w:val="32"/>
      <w:sz w:val="24"/>
      <w:szCs w:val="20"/>
    </w:rPr>
  </w:style>
  <w:style w:type="paragraph" w:styleId="TDC1">
    <w:name w:val="toc 1"/>
    <w:basedOn w:val="Normal"/>
    <w:next w:val="Normal"/>
    <w:autoRedefine/>
    <w:uiPriority w:val="99"/>
    <w:semiHidden/>
    <w:rsid w:val="003F24B9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rsid w:val="00271F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71FFC"/>
    <w:rPr>
      <w:rFonts w:ascii="Tahoma" w:hAnsi="Tahoma" w:cs="Tahoma"/>
      <w:sz w:val="16"/>
      <w:szCs w:val="1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02E9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AR" w:eastAsia="es-AR"/>
    </w:rPr>
  </w:style>
  <w:style w:type="table" w:customStyle="1" w:styleId="TableGrid">
    <w:name w:val="TableGrid"/>
    <w:rsid w:val="00352D91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9769-8734-43B2-BD30-EE099099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a presentar a Sistemas</vt:lpstr>
    </vt:vector>
  </TitlesOfParts>
  <Company>Gobierno de Córdoba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a presentar a Sistemas</dc:title>
  <dc:subject/>
  <dc:creator>Sistemas</dc:creator>
  <cp:keywords/>
  <dc:description/>
  <cp:lastModifiedBy>Andres Campana</cp:lastModifiedBy>
  <cp:revision>38</cp:revision>
  <dcterms:created xsi:type="dcterms:W3CDTF">2016-11-01T19:45:00Z</dcterms:created>
  <dcterms:modified xsi:type="dcterms:W3CDTF">2022-06-29T12:17:00Z</dcterms:modified>
</cp:coreProperties>
</file>